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75" w:rsidRPr="00C13775" w:rsidRDefault="00C13775" w:rsidP="00C13775">
      <w:pPr>
        <w:jc w:val="center"/>
        <w:rPr>
          <w:b/>
        </w:rPr>
      </w:pPr>
      <w:bookmarkStart w:id="0" w:name="_GoBack"/>
      <w:r w:rsidRPr="00C13775">
        <w:rPr>
          <w:b/>
        </w:rPr>
        <w:t>TEK DERS SORUMLULUK SINAVINA KATILACAK OLAN ÖĞRENCİ LİSTESİ</w:t>
      </w:r>
    </w:p>
    <w:bookmarkEnd w:id="0"/>
    <w:p w:rsidR="00C13775" w:rsidRDefault="00C13775">
      <w:r>
        <w:t>1-KADİR TEMEL 2018203</w:t>
      </w:r>
    </w:p>
    <w:sectPr w:rsidR="00C1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5"/>
    <w:rsid w:val="00680E11"/>
    <w:rsid w:val="00C13775"/>
    <w:rsid w:val="00C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C888-2C2F-41B1-9D04-442BC92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2024-02-13T07:22:00Z</dcterms:created>
  <dcterms:modified xsi:type="dcterms:W3CDTF">2024-02-13T07:23:00Z</dcterms:modified>
</cp:coreProperties>
</file>